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0E" w:rsidRDefault="0069390E" w:rsidP="0069390E">
      <w:pPr>
        <w:spacing w:after="0" w:line="75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69390E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fldChar w:fldCharType="begin"/>
      </w:r>
      <w:r w:rsidRPr="0069390E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instrText xml:space="preserve"> HYPERLINK "https://support.avito.ru/sections/200645056" \t "_self" </w:instrText>
      </w:r>
      <w:r w:rsidRPr="0069390E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fldChar w:fldCharType="separate"/>
      </w:r>
      <w:r w:rsidRPr="0069390E">
        <w:rPr>
          <w:rFonts w:ascii="inherit" w:eastAsia="Times New Roman" w:hAnsi="inherit" w:cs="Arial"/>
          <w:color w:val="FF6163"/>
          <w:kern w:val="36"/>
          <w:sz w:val="60"/>
          <w:szCs w:val="60"/>
          <w:bdr w:val="none" w:sz="0" w:space="0" w:color="auto" w:frame="1"/>
          <w:lang w:eastAsia="ru-RU"/>
        </w:rPr>
        <w:t>Требования к объявлениям</w:t>
      </w:r>
      <w:r w:rsidRPr="0069390E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fldChar w:fldCharType="end"/>
      </w:r>
    </w:p>
    <w:p w:rsidR="0069390E" w:rsidRPr="0069390E" w:rsidRDefault="0069390E" w:rsidP="0069390E">
      <w:pPr>
        <w:spacing w:after="0" w:line="450" w:lineRule="atLeast"/>
        <w:textAlignment w:val="baseline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0" w:name="_GoBack"/>
      <w:bookmarkEnd w:id="0"/>
    </w:p>
    <w:p w:rsidR="0069390E" w:rsidRPr="0069390E" w:rsidRDefault="0069390E" w:rsidP="0069390E">
      <w:pPr>
        <w:spacing w:before="150" w:after="15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Страница «Все свои» в </w:t>
      </w:r>
      <w:proofErr w:type="spellStart"/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является </w:t>
      </w:r>
      <w:proofErr w:type="gram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интернет-площадкой</w:t>
      </w:r>
      <w:proofErr w:type="gram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 размещению объявлений. Пользователи самостоятельно размещают объявления, указывают в них информацию о товарах, услугах, работах и предложениях (далее «Товары») и несут ответственность за то, что предложенные ими Товары соответствуют требованиям Сайта и действующему законодательству Российской Федерации.</w:t>
      </w:r>
    </w:p>
    <w:p w:rsidR="0069390E" w:rsidRPr="0069390E" w:rsidRDefault="0069390E" w:rsidP="0069390E">
      <w:pPr>
        <w:spacing w:before="150" w:after="15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настоящем документе приводится перечень Товаров, запрещенных к продаже/предложению/обмену и поиску на Сайте. Перечень может быть дополнен и изменен Администрацией Сайта.</w:t>
      </w:r>
    </w:p>
    <w:p w:rsidR="0069390E" w:rsidRPr="0069390E" w:rsidRDefault="0069390E" w:rsidP="0069390E">
      <w:pPr>
        <w:spacing w:before="150" w:after="15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Товары и услуги, запрещенные к продаже на Сайте: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Драгоценные и редкоземельные металлы, драгоценные камни, а также отходы, содержащие драгоценные и редкоземельные металлы и драгоценные камни.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Вооружение, боеприпасы к нему, военная техника, запасные части, комплектующие изделия и приборы к ним, взрывчатые вещества, средства взрывания, пороха, все виды ракетного топлива, а также специальные материалы и специальное оборудование для их производства, специальное снаряжение личного состава военизированных организаций и нормативно-техническая продукция на их производство и эксплуатацию.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Ракетно-космические комплексы, системы связи и управления военного назначения и нормативно-техническая документация на их производство и эксплуатацию.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Боевые отравляющие вещества и нормативно-техническая документация на их производство и использование.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Радиоактивные вещества и изотопы, уран и другие делящиеся материалы и изделия из них.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Рентгеновское оборудование, приборы и оборудование с использованием радиоактивных веществ и изотопов.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Результаты научно-исследовательских и проектных работ, а также фундаментальных поисковых исследований по созданию вооружения и военной техники.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Шифровальная техника, и нормативно-техническая документация на ее производство и использование.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Яды, наркотические средства и психотропные вещества, их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прекурсоры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 вещества, изменяющие сознание и психику.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Спирт этиловый, алкогольные напитки.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Отходы радиоактивных материалов.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Отходы взрывчатых веществ.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Лекарственные средства (в том числе лечебное белье, лечебное питание и др.); лекарственные травы; биологически активные добавки, в том числе некоторые виды спортивного питания, изотонические напитки, средства для похудания (зеленый кофе, грибы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Рейши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фиточаи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диетические добавки и др.); витамины; изделия медицинского назначения; медицинская техника; контактные линзы и жидкость для их хранения;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ботокс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-препараты.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Медицинские услуги, в том числе массаж, услуги диетологов, психиатров, психотерапевтов, косметологические инъекции и прочее.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Лекарственное сырье, получаемое от северного оленеводства (панты и эндокринное сырье).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Товары, оборот которых нарушает интеллектуальные права третьих лиц (в том числе патенты, товарные знаки, авторские права и др.). В том числе запрещены товары с замененным программным обеспечением (например,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перепрошивка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) и нарушением </w:t>
      </w: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работы установленных правообладателем средств технической защиты различных устройств.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Контрафактная или краденая продукция или имущество.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Услуги и/или работа интимного/эротического/сексуального характера, а также порнографические/эротические материалы, в том числе </w:t>
      </w:r>
      <w:proofErr w:type="gram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секс-игрушки</w:t>
      </w:r>
      <w:proofErr w:type="gram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Государственные награды РФ, РСФСР, СССР.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Поддельные денежные знаки и поддельные знаки почтовой оплаты.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Радиоэлектронные и специальные технические средства, предназначенные для негласного получения информации.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Иностранная валюта и иные валютные ценности, монеты и банкноты Российской Федерации, находящиеся в обращении (за исключением их купли-продажи для нумизматических целей),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криптовалюта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Государственные удостоверения личности, знаки, пропуска, разрешения, сертификаты, проездные документы и лицензии, свидетельства о регистрации, пустые действующие бланки официальных документов (бланки строгой отчетности), а также иные документы, предоставляющие права или освобождающие от прав/обязанностей, кроме документов для целей коллекционирования с явно указанным истекшим сроком действия и/или отметкой о недействительности/аннулировании, бланки для этих документов, а также услуги по их получению</w:t>
      </w:r>
      <w:proofErr w:type="gram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К таким </w:t>
      </w:r>
      <w:proofErr w:type="gram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услугам</w:t>
      </w:r>
      <w:proofErr w:type="gram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том числе относится предоставление прописки без права проживания и иных, предусмотренных пропиской прав.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Готовые дипломные и курсовые работы, диссертации и другие аналогичные виды работ; услуги по подготовке и написанию дипломов, курсовых работ, диссертаций и аналогичных видов работ.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Базы данных, в том числе содержащие персональные данные, которые могут способствовать несанкционированным рассылкам.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Ценные бумаги (акции, облигации, чеки и др.), кроме бумаг для целей коллекционирования с явно указанным истекшим сроком действия и/или отметкой о недействительности/аннулировании/погашении.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Материалы и услуги, нарушающие тайну частной жизни, посягающие на честь, достоинство и деловую репутацию граждан и юридических лиц, а также содержащие государственную, банковскую, коммерческую и иную тайны.</w:t>
      </w:r>
      <w:proofErr w:type="gramEnd"/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Материалы, передаваемые исключительно виртуально и не записанные на какой-либо материальный носитель (идеи, методы, принципы и т.д.).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Табак, табачные изделия, табачная продукция, курительные принадлежности (за исключением зажигалок и пепельниц), в том числе трубки, кальяны (в том числе электронные), сигаретная бумага, электронные сигареты и расходные материалы к ним.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Любое оружие, в том числе охотничье (включая охотничьи ножи), пневматическое, гражданское,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страйкбольное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пейнтбольное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иное, а также комплектующие изделия к нему, копии коллекционного оружия, сувенирное и декоративное оружие, ножи (за исключением кухонных, перочинных, канцелярских).</w:t>
      </w:r>
      <w:proofErr w:type="gramEnd"/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Человеческие органы и ткани, а также донорские услуги (например, сдам/куплю кровь/сперму и пр.).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Экстремистские материалы; материалы, призывающие к массовым беспорядкам, осуществлению террористической деятельности и экстремистской деятельности, к участию в массовых публичных мероприятиях, разжиганию межнациональной и межконфессиональной розни.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Животные и растения, занесенные в Красную книгу Российской Федерации и Красные книги субъектов Российской Федерации, а также животные и растения, охраняемые международными договорами Российской Федерации. Также запрещено размещение объявлений, содержащих информацию о жестоком обращении с животными.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Предметы с нацистской символикой.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Шкуры и изделия из шкур редких и находящихся под угрозой исчезновения видов животных в соответствии с действующим законодательством Российской Федерации.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Объекты культурного наследия народов Российской Федерации, а также объекты археологического наследия, определяемые в соответствии с Федеральным Законом «Об объектах культурного наследия (памятниках истории и культуры) народов Российской Федерации» от 25.06.2002 № 73-ФЗ.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Игровое оборудование, используемое для проведения азартных игр; лотерейное оборудование.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Любые финансовые услуги, включая страхование, а также помощь в их получении, финансовое посредничество.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Товары/услуги, использование которых может быть направлено на нарушение действующего законодательства Российской Федерации — рамки-перевертыши на автомобильные номера, универсальные ключи, ключи-вездеходы, ключи проводника и т.п., а также услуги по их изготовлению, инструменты и услуги по смотке, скрутке, отмотке, намотке спидометров,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неодимовые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магниты, услуги фиктивного осуществления функций исполнительного органа в юридическом лице и др.</w:t>
      </w:r>
      <w:proofErr w:type="gramEnd"/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Документы на транспортные средства, государственные номера на транспортные средства.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Рыболовные сети, материалы для их изготовления, а также услуги по их изготовлению;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электроудочки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 капканы.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Несуществующие товары или услуги; товары/услуги, не имеющие потребительской ценности.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Трансцендентные услуги (колдовство, магия, нетрадиционная медицина и др.).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Услуги по замене лицензионного программного обеспечения или нарушению работы установленных правообладателем средств технической защиты телефонов, смартфонов, ноутбуков, навигаторов, персональных компьютеров и пр. (в том числе прошивка,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unlock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jailbreak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др.).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Услуги суррогатных матерей (поиск и предложение), донорство жидкостей и органов.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Товары и предметы, </w:t>
      </w:r>
      <w:proofErr w:type="gram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права</w:t>
      </w:r>
      <w:proofErr w:type="gram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отношении которых у пользователя отсутствуют.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Коллекторские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антиколлекторские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услуги.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Агитационные материалы, бюллетени для голосования, товары или услуги, связанные с реализацией избирательных прав.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Услуги, работы и материалы, связанные с осуществлением военной службы и военизированной деятельности на территории иностранных государств.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Контактные данные и иные данные для коммуникации: номера телефонов,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sim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-карты, электронные адреса, учетные записи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мессенджеров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социальных сетей, блогов и форумов, систем мгновенного обмена сообщениями (ICQ,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Skype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подобное), игр, а также иных ресурсов и сервисов (включая, </w:t>
      </w:r>
      <w:proofErr w:type="gram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но</w:t>
      </w:r>
      <w:proofErr w:type="gram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не ограничиваясь,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Steam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iTunes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Google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Play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Рынки и услуги по обмену валютой типа </w:t>
      </w:r>
      <w:proofErr w:type="spellStart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Forex</w:t>
      </w:r>
      <w:proofErr w:type="spell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(в том числе оборудование,</w:t>
      </w:r>
      <w:proofErr w:type="gramEnd"/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консультирование, обучение, инвестирование, специальные автоматические программы (боты) и т.д.).</w:t>
      </w:r>
    </w:p>
    <w:p w:rsidR="0069390E" w:rsidRPr="0069390E" w:rsidRDefault="0069390E" w:rsidP="006939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390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Иные товары/услуги, оборот которых запрещен или ограничен согласно законодательству Российской Федерации.</w:t>
      </w:r>
    </w:p>
    <w:p w:rsidR="0069390E" w:rsidRPr="0069390E" w:rsidRDefault="0069390E" w:rsidP="0069390E">
      <w:pPr>
        <w:spacing w:after="0" w:line="75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</w:p>
    <w:p w:rsidR="00C60F3C" w:rsidRDefault="00C60F3C"/>
    <w:sectPr w:rsidR="00C6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35B"/>
    <w:multiLevelType w:val="multilevel"/>
    <w:tmpl w:val="6514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0E"/>
    <w:rsid w:val="0069390E"/>
    <w:rsid w:val="00C6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Алесандр</dc:creator>
  <cp:lastModifiedBy>Алесандр</cp:lastModifiedBy>
  <cp:revision>1</cp:revision>
  <dcterms:created xsi:type="dcterms:W3CDTF">2018-06-03T09:45:00Z</dcterms:created>
  <dcterms:modified xsi:type="dcterms:W3CDTF">2018-06-03T09:49:00Z</dcterms:modified>
</cp:coreProperties>
</file>